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44812" w:rsidR="006866DE" w:rsidP="006866DE" w:rsidRDefault="006866DE" w14:paraId="0B406876" w14:textId="44223C60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111C839" w:rsidR="0DE6657D">
        <w:rPr>
          <w:rFonts w:ascii="Comic Sans MS" w:hAnsi="Comic Sans MS"/>
          <w:sz w:val="32"/>
          <w:szCs w:val="32"/>
          <w:u w:val="single"/>
        </w:rPr>
        <w:t xml:space="preserve">Welcome to </w:t>
      </w:r>
      <w:r w:rsidRPr="0111C839" w:rsidR="4A1791E4">
        <w:rPr>
          <w:rFonts w:ascii="Comic Sans MS" w:hAnsi="Comic Sans MS"/>
          <w:sz w:val="32"/>
          <w:szCs w:val="32"/>
          <w:u w:val="single"/>
        </w:rPr>
        <w:t>4</w:t>
      </w:r>
      <w:r w:rsidRPr="0111C839" w:rsidR="4A1791E4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 w:rsidRPr="0111C839" w:rsidR="4A1791E4">
        <w:rPr>
          <w:rFonts w:ascii="Comic Sans MS" w:hAnsi="Comic Sans MS"/>
          <w:sz w:val="32"/>
          <w:szCs w:val="32"/>
          <w:u w:val="single"/>
        </w:rPr>
        <w:t xml:space="preserve"> </w:t>
      </w:r>
      <w:r w:rsidRPr="0111C839" w:rsidR="0DE6657D">
        <w:rPr>
          <w:rFonts w:ascii="Comic Sans MS" w:hAnsi="Comic Sans MS"/>
          <w:sz w:val="32"/>
          <w:szCs w:val="32"/>
          <w:u w:val="single"/>
        </w:rPr>
        <w:t>Grade</w:t>
      </w:r>
    </w:p>
    <w:p w:rsidR="006866DE" w:rsidP="2B36E224" w:rsidRDefault="2B36E224" w14:paraId="48A2A0FD" w14:textId="3C67E3DF">
      <w:pPr>
        <w:rPr>
          <w:rFonts w:ascii="Comic Sans MS" w:hAnsi="Comic Sans MS"/>
          <w:sz w:val="28"/>
          <w:szCs w:val="28"/>
        </w:rPr>
      </w:pPr>
      <w:r w:rsidRPr="0111C839" w:rsidR="223DBB2F">
        <w:rPr>
          <w:rFonts w:ascii="Comic Sans MS" w:hAnsi="Comic Sans MS"/>
          <w:sz w:val="28"/>
          <w:szCs w:val="28"/>
        </w:rPr>
        <w:t xml:space="preserve">Welcome! </w:t>
      </w:r>
    </w:p>
    <w:p w:rsidR="006866DE" w:rsidP="0111C839" w:rsidRDefault="2B36E224" w14:paraId="3CD8E150" w14:textId="6C2344CC">
      <w:pPr>
        <w:pStyle w:val="Normal"/>
        <w:bidi w:val="0"/>
        <w:spacing w:before="0" w:beforeAutospacing="off" w:after="160" w:afterAutospacing="off" w:line="256" w:lineRule="auto"/>
        <w:ind w:left="0" w:right="0"/>
        <w:jc w:val="left"/>
        <w:rPr>
          <w:rFonts w:ascii="Comic Sans MS" w:hAnsi="Comic Sans MS"/>
          <w:sz w:val="24"/>
          <w:szCs w:val="24"/>
        </w:rPr>
      </w:pPr>
      <w:r w:rsidRPr="360AAFCB" w:rsidR="1A58472D">
        <w:rPr>
          <w:rFonts w:ascii="Comic Sans MS" w:hAnsi="Comic Sans MS"/>
          <w:sz w:val="24"/>
          <w:szCs w:val="24"/>
        </w:rPr>
        <w:t>4</w:t>
      </w:r>
      <w:r w:rsidRPr="360AAFCB" w:rsidR="1A58472D">
        <w:rPr>
          <w:rFonts w:ascii="Comic Sans MS" w:hAnsi="Comic Sans MS"/>
          <w:sz w:val="24"/>
          <w:szCs w:val="24"/>
          <w:vertAlign w:val="superscript"/>
        </w:rPr>
        <w:t>th</w:t>
      </w:r>
      <w:r w:rsidRPr="360AAFCB" w:rsidR="1A58472D">
        <w:rPr>
          <w:rFonts w:ascii="Comic Sans MS" w:hAnsi="Comic Sans MS"/>
          <w:sz w:val="24"/>
          <w:szCs w:val="24"/>
        </w:rPr>
        <w:t xml:space="preserve"> grade will be an amazing learning year for your child. </w:t>
      </w:r>
      <w:r w:rsidRPr="360AAFCB" w:rsidR="6504FFE1">
        <w:rPr>
          <w:rFonts w:ascii="Comic Sans MS" w:hAnsi="Comic Sans MS"/>
          <w:sz w:val="24"/>
          <w:szCs w:val="24"/>
        </w:rPr>
        <w:t xml:space="preserve">Virtually, we will explore all about our beautiful state and its people. </w:t>
      </w:r>
      <w:r w:rsidRPr="360AAFCB" w:rsidR="222618A8">
        <w:rPr>
          <w:rFonts w:ascii="Comic Sans MS" w:hAnsi="Comic Sans MS"/>
          <w:sz w:val="24"/>
          <w:szCs w:val="24"/>
        </w:rPr>
        <w:t xml:space="preserve">We will share </w:t>
      </w:r>
      <w:r w:rsidRPr="360AAFCB" w:rsidR="222618A8">
        <w:rPr>
          <w:rFonts w:ascii="Comic Sans MS" w:hAnsi="Comic Sans MS"/>
          <w:sz w:val="24"/>
          <w:szCs w:val="24"/>
        </w:rPr>
        <w:t>wonderous</w:t>
      </w:r>
      <w:r w:rsidRPr="360AAFCB" w:rsidR="222618A8">
        <w:rPr>
          <w:rFonts w:ascii="Comic Sans MS" w:hAnsi="Comic Sans MS"/>
          <w:sz w:val="24"/>
          <w:szCs w:val="24"/>
        </w:rPr>
        <w:t xml:space="preserve"> places in Nevada for you to visit as a family! </w:t>
      </w:r>
      <w:r w:rsidRPr="360AAFCB" w:rsidR="1A58472D">
        <w:rPr>
          <w:rFonts w:ascii="Comic Sans MS" w:hAnsi="Comic Sans MS"/>
          <w:sz w:val="24"/>
          <w:szCs w:val="24"/>
        </w:rPr>
        <w:t xml:space="preserve">Below please find the list of supplies to help our classroom </w:t>
      </w:r>
      <w:r w:rsidRPr="360AAFCB" w:rsidR="5F7CE8A6">
        <w:rPr>
          <w:rFonts w:ascii="Comic Sans MS" w:hAnsi="Comic Sans MS"/>
          <w:sz w:val="24"/>
          <w:szCs w:val="24"/>
        </w:rPr>
        <w:t xml:space="preserve">and your child </w:t>
      </w:r>
      <w:r w:rsidRPr="360AAFCB" w:rsidR="1A58472D">
        <w:rPr>
          <w:rFonts w:ascii="Comic Sans MS" w:hAnsi="Comic Sans MS"/>
          <w:sz w:val="24"/>
          <w:szCs w:val="24"/>
        </w:rPr>
        <w:t xml:space="preserve">be prepared each day for learning. Thank you so very much for </w:t>
      </w:r>
      <w:r w:rsidRPr="360AAFCB" w:rsidR="1A58472D">
        <w:rPr>
          <w:rFonts w:ascii="Comic Sans MS" w:hAnsi="Comic Sans MS"/>
          <w:sz w:val="24"/>
          <w:szCs w:val="24"/>
        </w:rPr>
        <w:t>providing</w:t>
      </w:r>
      <w:r w:rsidRPr="360AAFCB" w:rsidR="1A58472D">
        <w:rPr>
          <w:rFonts w:ascii="Comic Sans MS" w:hAnsi="Comic Sans MS"/>
          <w:sz w:val="24"/>
          <w:szCs w:val="24"/>
        </w:rPr>
        <w:t xml:space="preserve"> these items for your child. Thank you in advance for those families </w:t>
      </w:r>
      <w:r w:rsidRPr="360AAFCB" w:rsidR="0BA24053">
        <w:rPr>
          <w:rFonts w:ascii="Comic Sans MS" w:hAnsi="Comic Sans MS"/>
          <w:sz w:val="24"/>
          <w:szCs w:val="24"/>
        </w:rPr>
        <w:t xml:space="preserve">who </w:t>
      </w:r>
      <w:r w:rsidRPr="360AAFCB" w:rsidR="0BA24053">
        <w:rPr>
          <w:rFonts w:ascii="Comic Sans MS" w:hAnsi="Comic Sans MS"/>
          <w:sz w:val="24"/>
          <w:szCs w:val="24"/>
        </w:rPr>
        <w:t>provide</w:t>
      </w:r>
      <w:r w:rsidRPr="360AAFCB" w:rsidR="0BA24053">
        <w:rPr>
          <w:rFonts w:ascii="Comic Sans MS" w:hAnsi="Comic Sans MS"/>
          <w:sz w:val="24"/>
          <w:szCs w:val="24"/>
        </w:rPr>
        <w:t xml:space="preserve"> extra items for others—that is so beyond generous and kind and always goes to </w:t>
      </w:r>
      <w:r w:rsidRPr="360AAFCB" w:rsidR="0BA24053">
        <w:rPr>
          <w:rFonts w:ascii="Comic Sans MS" w:hAnsi="Comic Sans MS"/>
          <w:sz w:val="24"/>
          <w:szCs w:val="24"/>
        </w:rPr>
        <w:t>good use</w:t>
      </w:r>
      <w:r w:rsidRPr="360AAFCB" w:rsidR="0BA24053">
        <w:rPr>
          <w:rFonts w:ascii="Comic Sans MS" w:hAnsi="Comic Sans MS"/>
          <w:sz w:val="24"/>
          <w:szCs w:val="24"/>
        </w:rPr>
        <w:t>! Thank you!</w:t>
      </w:r>
    </w:p>
    <w:p w:rsidR="006866DE" w:rsidP="0111C839" w:rsidRDefault="2B36E224" w14:paraId="2039A76C" w14:textId="4A94C79D">
      <w:pPr>
        <w:pStyle w:val="Normal"/>
        <w:bidi w:val="0"/>
        <w:spacing w:before="0" w:beforeAutospacing="off" w:after="160" w:afterAutospacing="off" w:line="256" w:lineRule="auto"/>
        <w:ind w:left="0" w:right="0"/>
        <w:jc w:val="left"/>
        <w:rPr>
          <w:rFonts w:ascii="Comic Sans MS" w:hAnsi="Comic Sans MS"/>
          <w:sz w:val="24"/>
          <w:szCs w:val="24"/>
        </w:rPr>
      </w:pPr>
      <w:r w:rsidRPr="360AAFCB" w:rsidR="0BA24053">
        <w:rPr>
          <w:rFonts w:ascii="Comic Sans MS" w:hAnsi="Comic Sans MS"/>
          <w:sz w:val="24"/>
          <w:szCs w:val="24"/>
        </w:rPr>
        <w:t>If you have any questions or concerns, please do not hesitate to reach out</w:t>
      </w:r>
      <w:r w:rsidRPr="360AAFCB" w:rsidR="1A1B9E3B">
        <w:rPr>
          <w:rFonts w:ascii="Comic Sans MS" w:hAnsi="Comic Sans MS"/>
          <w:sz w:val="24"/>
          <w:szCs w:val="24"/>
        </w:rPr>
        <w:t>.</w:t>
      </w:r>
    </w:p>
    <w:p w:rsidRPr="006866DE" w:rsidR="00244812" w:rsidP="0111C839" w:rsidRDefault="00244812" w14:paraId="3DD47925" w14:textId="7ED8033C">
      <w:pPr>
        <w:pStyle w:val="Normal"/>
        <w:jc w:val="center"/>
      </w:pPr>
      <w:r w:rsidR="7CCB1C90">
        <w:drawing>
          <wp:inline wp14:editId="0D48E74B" wp14:anchorId="572AB848">
            <wp:extent cx="1247775" cy="1247775"/>
            <wp:effectExtent l="0" t="0" r="0" b="0"/>
            <wp:docPr id="9502021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eaf760687945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812" w:rsidP="2B36E224" w:rsidRDefault="2B36E224" w14:paraId="4A95A104" w14:textId="25F0FDF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111C839" w:rsidR="3B282F6E">
        <w:rPr>
          <w:rFonts w:ascii="Comic Sans MS" w:hAnsi="Comic Sans MS"/>
          <w:sz w:val="28"/>
          <w:szCs w:val="28"/>
        </w:rPr>
        <w:t>48</w:t>
      </w:r>
      <w:r w:rsidRPr="0111C839" w:rsidR="2C1BB157">
        <w:rPr>
          <w:rFonts w:ascii="Comic Sans MS" w:hAnsi="Comic Sans MS"/>
          <w:sz w:val="28"/>
          <w:szCs w:val="28"/>
        </w:rPr>
        <w:t xml:space="preserve"> pre-sharpened Ticonderoga pencils (They truly last!) </w:t>
      </w:r>
    </w:p>
    <w:p w:rsidRPr="00244812" w:rsidR="00244812" w:rsidP="2B36E224" w:rsidRDefault="2B36E224" w14:paraId="597BADC3" w14:textId="694EEF04">
      <w:pPr>
        <w:pStyle w:val="ListParagraph"/>
        <w:rPr>
          <w:rFonts w:ascii="Comic Sans MS" w:hAnsi="Comic Sans MS"/>
          <w:sz w:val="28"/>
          <w:szCs w:val="28"/>
        </w:rPr>
      </w:pPr>
      <w:r w:rsidRPr="778AD6DB" w:rsidR="778AD6DB">
        <w:rPr>
          <w:rFonts w:ascii="Comic Sans MS" w:hAnsi="Comic Sans MS"/>
          <w:sz w:val="28"/>
          <w:szCs w:val="28"/>
        </w:rPr>
        <w:t>* No mechanical pencils, please</w:t>
      </w:r>
    </w:p>
    <w:p w:rsidRPr="00244812" w:rsidR="006866DE" w:rsidP="2B36E224" w:rsidRDefault="2B36E224" w14:paraId="180BF737" w14:textId="5B96601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111C839" w:rsidR="4684ED2A">
        <w:rPr>
          <w:rFonts w:ascii="Comic Sans MS" w:hAnsi="Comic Sans MS"/>
          <w:sz w:val="28"/>
          <w:szCs w:val="28"/>
        </w:rPr>
        <w:t xml:space="preserve">4 </w:t>
      </w:r>
      <w:r w:rsidRPr="0111C839" w:rsidR="2C1BB157">
        <w:rPr>
          <w:rFonts w:ascii="Comic Sans MS" w:hAnsi="Comic Sans MS"/>
          <w:sz w:val="28"/>
          <w:szCs w:val="28"/>
        </w:rPr>
        <w:t>black sharpies fine point (please, not ultra-fine point)</w:t>
      </w:r>
    </w:p>
    <w:p w:rsidRPr="00244812" w:rsidR="006866DE" w:rsidP="778AD6DB" w:rsidRDefault="006866DE" w14:paraId="1E17ABB6" w14:textId="7F50B522">
      <w:pPr>
        <w:pStyle w:val="ListParagraph"/>
        <w:numPr>
          <w:ilvl w:val="0"/>
          <w:numId w:val="1"/>
        </w:numPr>
        <w:rPr>
          <w:rFonts w:eastAsia="" w:eastAsiaTheme="minorEastAsia"/>
          <w:sz w:val="28"/>
          <w:szCs w:val="28"/>
        </w:rPr>
      </w:pPr>
      <w:r w:rsidRPr="0111C839" w:rsidR="73DA2D7E">
        <w:rPr>
          <w:rFonts w:ascii="Comic Sans MS" w:hAnsi="Comic Sans MS"/>
          <w:sz w:val="28"/>
          <w:szCs w:val="28"/>
        </w:rPr>
        <w:t xml:space="preserve">2 </w:t>
      </w:r>
      <w:r w:rsidRPr="0111C839" w:rsidR="2C1BB157">
        <w:rPr>
          <w:rFonts w:ascii="Comic Sans MS" w:hAnsi="Comic Sans MS"/>
          <w:sz w:val="28"/>
          <w:szCs w:val="28"/>
        </w:rPr>
        <w:t>package</w:t>
      </w:r>
      <w:r w:rsidRPr="0111C839" w:rsidR="11CA143B">
        <w:rPr>
          <w:rFonts w:ascii="Comic Sans MS" w:hAnsi="Comic Sans MS"/>
          <w:sz w:val="28"/>
          <w:szCs w:val="28"/>
        </w:rPr>
        <w:t>s</w:t>
      </w:r>
      <w:r w:rsidRPr="0111C839" w:rsidR="2C1BB157">
        <w:rPr>
          <w:rFonts w:ascii="Comic Sans MS" w:hAnsi="Comic Sans MS"/>
          <w:sz w:val="28"/>
          <w:szCs w:val="28"/>
        </w:rPr>
        <w:t xml:space="preserve"> of glue sticks                                             </w:t>
      </w:r>
    </w:p>
    <w:p w:rsidRPr="00244812" w:rsidR="006866DE" w:rsidP="2B36E224" w:rsidRDefault="2B36E224" w14:paraId="6AD2DFDB" w14:textId="46DD8E5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111C839" w:rsidR="223DBB2F">
        <w:rPr>
          <w:rFonts w:ascii="Comic Sans MS" w:hAnsi="Comic Sans MS"/>
          <w:sz w:val="28"/>
          <w:szCs w:val="28"/>
        </w:rPr>
        <w:t>1 box of colored pencils</w:t>
      </w:r>
    </w:p>
    <w:p w:rsidR="00244812" w:rsidP="2B36E224" w:rsidRDefault="2B36E224" w14:paraId="0BE5B5D7" w14:textId="58AF8E3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111C839" w:rsidR="223DBB2F">
        <w:rPr>
          <w:rFonts w:ascii="Comic Sans MS" w:hAnsi="Comic Sans MS"/>
          <w:sz w:val="28"/>
          <w:szCs w:val="28"/>
        </w:rPr>
        <w:t>1 pair of scissors</w:t>
      </w:r>
    </w:p>
    <w:p w:rsidRPr="00244812" w:rsidR="00244812" w:rsidP="2B36E224" w:rsidRDefault="2B36E224" w14:paraId="1B27BD5C" w14:textId="6816693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111C839" w:rsidR="223DBB2F">
        <w:rPr>
          <w:rFonts w:ascii="Comic Sans MS" w:hAnsi="Comic Sans MS"/>
          <w:sz w:val="28"/>
          <w:szCs w:val="28"/>
        </w:rPr>
        <w:t xml:space="preserve">1 pencil box </w:t>
      </w:r>
    </w:p>
    <w:p w:rsidR="00244812" w:rsidP="2B36E224" w:rsidRDefault="2B36E224" w14:paraId="11A46FAE" w14:textId="6C5D327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111C839" w:rsidR="223DBB2F">
        <w:rPr>
          <w:rFonts w:ascii="Comic Sans MS" w:hAnsi="Comic Sans MS"/>
          <w:sz w:val="28"/>
          <w:szCs w:val="28"/>
        </w:rPr>
        <w:t>1 package of black dry erase markers</w:t>
      </w:r>
    </w:p>
    <w:p w:rsidRPr="00244812" w:rsidR="003F58EE" w:rsidP="2B36E224" w:rsidRDefault="2B36E224" w14:paraId="290A8A14" w14:textId="7707270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111C839" w:rsidR="56DDD5A1">
        <w:rPr>
          <w:rFonts w:ascii="Comic Sans MS" w:hAnsi="Comic Sans MS"/>
          <w:sz w:val="28"/>
          <w:szCs w:val="28"/>
        </w:rPr>
        <w:t xml:space="preserve">3 </w:t>
      </w:r>
      <w:r w:rsidRPr="0111C839" w:rsidR="2C1BB157">
        <w:rPr>
          <w:rFonts w:ascii="Comic Sans MS" w:hAnsi="Comic Sans MS"/>
          <w:sz w:val="28"/>
          <w:szCs w:val="28"/>
        </w:rPr>
        <w:t xml:space="preserve">college ruled composition </w:t>
      </w:r>
      <w:r w:rsidRPr="0111C839" w:rsidR="2C1BB157">
        <w:rPr>
          <w:rFonts w:ascii="Comic Sans MS" w:hAnsi="Comic Sans MS"/>
          <w:sz w:val="28"/>
          <w:szCs w:val="28"/>
        </w:rPr>
        <w:t xml:space="preserve">journals </w:t>
      </w:r>
    </w:p>
    <w:p w:rsidR="2B36E224" w:rsidP="0111C839" w:rsidRDefault="2B36E224" w14:paraId="214C6086" w14:textId="6777C58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highlight w:val="yellow"/>
        </w:rPr>
      </w:pPr>
      <w:r w:rsidRPr="360AAFCB" w:rsidR="5D208220">
        <w:rPr>
          <w:rFonts w:ascii="Comic Sans MS" w:hAnsi="Comic Sans MS"/>
          <w:sz w:val="28"/>
          <w:szCs w:val="28"/>
          <w:highlight w:val="yellow"/>
        </w:rPr>
        <w:t xml:space="preserve">2 </w:t>
      </w:r>
      <w:r w:rsidRPr="360AAFCB" w:rsidR="223DBB2F">
        <w:rPr>
          <w:rFonts w:ascii="Comic Sans MS" w:hAnsi="Comic Sans MS"/>
          <w:sz w:val="28"/>
          <w:szCs w:val="28"/>
          <w:highlight w:val="yellow"/>
        </w:rPr>
        <w:t>Clorox wipe container</w:t>
      </w:r>
      <w:r w:rsidRPr="360AAFCB" w:rsidR="6520909C">
        <w:rPr>
          <w:rFonts w:ascii="Comic Sans MS" w:hAnsi="Comic Sans MS"/>
          <w:sz w:val="28"/>
          <w:szCs w:val="28"/>
          <w:highlight w:val="yellow"/>
        </w:rPr>
        <w:t>s</w:t>
      </w:r>
      <w:r w:rsidRPr="360AAFCB" w:rsidR="223DBB2F">
        <w:rPr>
          <w:rFonts w:ascii="Comic Sans MS" w:hAnsi="Comic Sans MS"/>
          <w:sz w:val="28"/>
          <w:szCs w:val="28"/>
          <w:highlight w:val="yellow"/>
        </w:rPr>
        <w:t xml:space="preserve"> (A to L Last Names</w:t>
      </w:r>
      <w:r w:rsidRPr="360AAFCB" w:rsidR="13259D15">
        <w:rPr>
          <w:rFonts w:ascii="Comic Sans MS" w:hAnsi="Comic Sans MS"/>
          <w:sz w:val="28"/>
          <w:szCs w:val="28"/>
          <w:highlight w:val="yellow"/>
        </w:rPr>
        <w:t>,</w:t>
      </w:r>
      <w:r w:rsidRPr="360AAFCB" w:rsidR="638B29B1">
        <w:rPr>
          <w:rFonts w:ascii="Comic Sans MS" w:hAnsi="Comic Sans MS"/>
          <w:sz w:val="28"/>
          <w:szCs w:val="28"/>
          <w:highlight w:val="yellow"/>
        </w:rPr>
        <w:t xml:space="preserve"> please </w:t>
      </w:r>
      <w:r w:rsidRPr="360AAFCB" w:rsidR="638B29B1">
        <w:rPr>
          <w:rFonts w:ascii="Comic Sans MS" w:hAnsi="Comic Sans MS"/>
          <w:sz w:val="28"/>
          <w:szCs w:val="28"/>
          <w:highlight w:val="yellow"/>
        </w:rPr>
        <w:t>purchase</w:t>
      </w:r>
      <w:r w:rsidRPr="360AAFCB" w:rsidR="638B29B1">
        <w:rPr>
          <w:rFonts w:ascii="Comic Sans MS" w:hAnsi="Comic Sans MS"/>
          <w:sz w:val="28"/>
          <w:szCs w:val="28"/>
          <w:highlight w:val="yellow"/>
        </w:rPr>
        <w:t xml:space="preserve"> </w:t>
      </w:r>
      <w:r w:rsidRPr="360AAFCB" w:rsidR="638B29B1">
        <w:rPr>
          <w:rFonts w:ascii="Comic Sans MS" w:hAnsi="Comic Sans MS"/>
          <w:sz w:val="28"/>
          <w:szCs w:val="28"/>
          <w:highlight w:val="yellow"/>
        </w:rPr>
        <w:t>the</w:t>
      </w:r>
      <w:r w:rsidRPr="360AAFCB" w:rsidR="638B29B1">
        <w:rPr>
          <w:rFonts w:ascii="Comic Sans MS" w:hAnsi="Comic Sans MS"/>
          <w:sz w:val="28"/>
          <w:szCs w:val="28"/>
          <w:highlight w:val="yellow"/>
        </w:rPr>
        <w:t>se items</w:t>
      </w:r>
      <w:r w:rsidRPr="360AAFCB" w:rsidR="223DBB2F">
        <w:rPr>
          <w:rFonts w:ascii="Comic Sans MS" w:hAnsi="Comic Sans MS"/>
          <w:sz w:val="28"/>
          <w:szCs w:val="28"/>
          <w:highlight w:val="yellow"/>
        </w:rPr>
        <w:t>)</w:t>
      </w:r>
    </w:p>
    <w:p w:rsidR="2B36E224" w:rsidP="0111C839" w:rsidRDefault="2B36E224" w14:paraId="227F2B14" w14:textId="1ADC49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highlight w:val="cyan"/>
        </w:rPr>
      </w:pPr>
      <w:r w:rsidRPr="0111C839" w:rsidR="62961075">
        <w:rPr>
          <w:rFonts w:ascii="Comic Sans MS" w:hAnsi="Comic Sans MS"/>
          <w:sz w:val="28"/>
          <w:szCs w:val="28"/>
          <w:highlight w:val="cyan"/>
        </w:rPr>
        <w:t>2 boxes of tissues</w:t>
      </w:r>
      <w:r w:rsidRPr="0111C839" w:rsidR="426A787E">
        <w:rPr>
          <w:rFonts w:ascii="Comic Sans MS" w:hAnsi="Comic Sans MS"/>
          <w:sz w:val="28"/>
          <w:szCs w:val="28"/>
          <w:highlight w:val="cyan"/>
        </w:rPr>
        <w:t xml:space="preserve"> </w:t>
      </w:r>
      <w:r w:rsidRPr="0111C839" w:rsidR="2C1BB157">
        <w:rPr>
          <w:rFonts w:ascii="Comic Sans MS" w:hAnsi="Comic Sans MS"/>
          <w:sz w:val="28"/>
          <w:szCs w:val="28"/>
          <w:highlight w:val="cyan"/>
        </w:rPr>
        <w:t>(M to Z Last Names</w:t>
      </w:r>
      <w:r w:rsidRPr="0111C839" w:rsidR="3BD26F48">
        <w:rPr>
          <w:rFonts w:ascii="Comic Sans MS" w:hAnsi="Comic Sans MS"/>
          <w:sz w:val="28"/>
          <w:szCs w:val="28"/>
          <w:highlight w:val="cyan"/>
        </w:rPr>
        <w:t xml:space="preserve">, please </w:t>
      </w:r>
      <w:r w:rsidRPr="0111C839" w:rsidR="3BD26F48">
        <w:rPr>
          <w:rFonts w:ascii="Comic Sans MS" w:hAnsi="Comic Sans MS"/>
          <w:sz w:val="28"/>
          <w:szCs w:val="28"/>
          <w:highlight w:val="cyan"/>
        </w:rPr>
        <w:t>purchase</w:t>
      </w:r>
      <w:r w:rsidRPr="0111C839" w:rsidR="3BD26F48">
        <w:rPr>
          <w:rFonts w:ascii="Comic Sans MS" w:hAnsi="Comic Sans MS"/>
          <w:sz w:val="28"/>
          <w:szCs w:val="28"/>
          <w:highlight w:val="cyan"/>
        </w:rPr>
        <w:t xml:space="preserve"> these items.</w:t>
      </w:r>
      <w:r w:rsidRPr="0111C839" w:rsidR="2C1BB157">
        <w:rPr>
          <w:rFonts w:ascii="Comic Sans MS" w:hAnsi="Comic Sans MS"/>
          <w:sz w:val="28"/>
          <w:szCs w:val="28"/>
          <w:highlight w:val="cyan"/>
        </w:rPr>
        <w:t>)</w:t>
      </w:r>
    </w:p>
    <w:p w:rsidR="00244812" w:rsidP="2B36E224" w:rsidRDefault="2B36E224" w14:paraId="0ED7EAF9" w14:textId="09EA301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111C839" w:rsidR="223DBB2F">
        <w:rPr>
          <w:rFonts w:ascii="Comic Sans MS" w:hAnsi="Comic Sans MS"/>
          <w:sz w:val="28"/>
          <w:szCs w:val="28"/>
        </w:rPr>
        <w:t xml:space="preserve">$25. Class fee made payable to Verdi Elementary School, please, to </w:t>
      </w:r>
      <w:r w:rsidRPr="0111C839" w:rsidR="223DBB2F">
        <w:rPr>
          <w:rFonts w:ascii="Comic Sans MS" w:hAnsi="Comic Sans MS"/>
          <w:sz w:val="28"/>
          <w:szCs w:val="28"/>
        </w:rPr>
        <w:t>purchase</w:t>
      </w:r>
      <w:r w:rsidRPr="0111C839" w:rsidR="223DBB2F">
        <w:rPr>
          <w:rFonts w:ascii="Comic Sans MS" w:hAnsi="Comic Sans MS"/>
          <w:sz w:val="28"/>
          <w:szCs w:val="28"/>
        </w:rPr>
        <w:t xml:space="preserve"> art supplies and/or additional classroom supplies.</w:t>
      </w:r>
    </w:p>
    <w:p w:rsidR="223DBB2F" w:rsidP="360AAFCB" w:rsidRDefault="223DBB2F" w14:paraId="70AEF465" w14:textId="58A93B5D">
      <w:pPr>
        <w:rPr>
          <w:rFonts w:ascii="Comic Sans MS" w:hAnsi="Comic Sans MS"/>
          <w:sz w:val="28"/>
          <w:szCs w:val="28"/>
        </w:rPr>
      </w:pPr>
      <w:r w:rsidRPr="360AAFCB" w:rsidR="223DBB2F">
        <w:rPr>
          <w:rFonts w:ascii="Comic Sans MS" w:hAnsi="Comic Sans MS"/>
          <w:sz w:val="28"/>
          <w:szCs w:val="28"/>
        </w:rPr>
        <w:t xml:space="preserve">Thank you! Wishing you a summer filled with </w:t>
      </w:r>
      <w:r w:rsidRPr="360AAFCB" w:rsidR="2CB3C8BB">
        <w:rPr>
          <w:rFonts w:ascii="Comic Sans MS" w:hAnsi="Comic Sans MS"/>
          <w:sz w:val="28"/>
          <w:szCs w:val="28"/>
        </w:rPr>
        <w:t>EXCITING</w:t>
      </w:r>
      <w:r w:rsidRPr="360AAFCB" w:rsidR="223DBB2F">
        <w:rPr>
          <w:rFonts w:ascii="Comic Sans MS" w:hAnsi="Comic Sans MS"/>
          <w:sz w:val="28"/>
          <w:szCs w:val="28"/>
        </w:rPr>
        <w:t xml:space="preserve"> adventures. </w:t>
      </w:r>
    </w:p>
    <w:p w:rsidR="4641EB79" w:rsidP="360AAFCB" w:rsidRDefault="4641EB79" w14:paraId="25A0C0C8" w14:textId="3C4E2D08">
      <w:pPr>
        <w:rPr>
          <w:rFonts w:ascii="Comic Sans MS" w:hAnsi="Comic Sans MS"/>
          <w:sz w:val="28"/>
          <w:szCs w:val="28"/>
        </w:rPr>
      </w:pPr>
      <w:r w:rsidRPr="360AAFCB" w:rsidR="4641EB79">
        <w:rPr>
          <w:rFonts w:ascii="Segoe UI Emoji" w:hAnsi="Segoe UI Emoji" w:eastAsia="Segoe UI Emoji" w:cs="Segoe UI Emoji"/>
          <w:sz w:val="28"/>
          <w:szCs w:val="28"/>
        </w:rPr>
        <w:t>😊</w:t>
      </w:r>
      <w:r w:rsidRPr="360AAFCB" w:rsidR="4641EB79">
        <w:rPr>
          <w:rFonts w:ascii="Comic Sans MS" w:hAnsi="Comic Sans MS"/>
          <w:sz w:val="28"/>
          <w:szCs w:val="28"/>
        </w:rPr>
        <w:t xml:space="preserve"> 4</w:t>
      </w:r>
      <w:r w:rsidRPr="360AAFCB" w:rsidR="4641EB79">
        <w:rPr>
          <w:rFonts w:ascii="Comic Sans MS" w:hAnsi="Comic Sans MS"/>
          <w:sz w:val="28"/>
          <w:szCs w:val="28"/>
          <w:vertAlign w:val="superscript"/>
        </w:rPr>
        <w:t>th</w:t>
      </w:r>
      <w:r w:rsidRPr="360AAFCB" w:rsidR="4641EB79">
        <w:rPr>
          <w:rFonts w:ascii="Comic Sans MS" w:hAnsi="Comic Sans MS"/>
          <w:sz w:val="28"/>
          <w:szCs w:val="28"/>
        </w:rPr>
        <w:t xml:space="preserve"> Grade Teachers</w:t>
      </w:r>
    </w:p>
    <w:sectPr w:rsidR="2B36E224" w:rsidSect="0024481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6071"/>
    <w:multiLevelType w:val="hybridMultilevel"/>
    <w:tmpl w:val="AD4A951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DE"/>
    <w:rsid w:val="00244812"/>
    <w:rsid w:val="003E0B0B"/>
    <w:rsid w:val="003E53A7"/>
    <w:rsid w:val="003F58EE"/>
    <w:rsid w:val="004F4547"/>
    <w:rsid w:val="005C2E7D"/>
    <w:rsid w:val="006866DE"/>
    <w:rsid w:val="00B70EA1"/>
    <w:rsid w:val="00CE1BE8"/>
    <w:rsid w:val="00FF3102"/>
    <w:rsid w:val="0111C839"/>
    <w:rsid w:val="03FCBD4A"/>
    <w:rsid w:val="07B66821"/>
    <w:rsid w:val="0BA24053"/>
    <w:rsid w:val="0C0603CF"/>
    <w:rsid w:val="0D6F5FE5"/>
    <w:rsid w:val="0DE6657D"/>
    <w:rsid w:val="0E7DA3D2"/>
    <w:rsid w:val="11CA143B"/>
    <w:rsid w:val="13259D15"/>
    <w:rsid w:val="1A1B9E3B"/>
    <w:rsid w:val="1A58472D"/>
    <w:rsid w:val="1B0C1A33"/>
    <w:rsid w:val="222618A8"/>
    <w:rsid w:val="223DBB2F"/>
    <w:rsid w:val="23FCB2B9"/>
    <w:rsid w:val="2734537B"/>
    <w:rsid w:val="27DFCD1C"/>
    <w:rsid w:val="2B36E224"/>
    <w:rsid w:val="2C1BB157"/>
    <w:rsid w:val="2CB3C8BB"/>
    <w:rsid w:val="2CDA71AE"/>
    <w:rsid w:val="2E8F8DFD"/>
    <w:rsid w:val="2F376AA2"/>
    <w:rsid w:val="30AF57EF"/>
    <w:rsid w:val="360AAFCB"/>
    <w:rsid w:val="36F92AEC"/>
    <w:rsid w:val="38367043"/>
    <w:rsid w:val="3AC60397"/>
    <w:rsid w:val="3B282F6E"/>
    <w:rsid w:val="3BD26F48"/>
    <w:rsid w:val="3E94535F"/>
    <w:rsid w:val="3E94535F"/>
    <w:rsid w:val="426A787E"/>
    <w:rsid w:val="44DC58DD"/>
    <w:rsid w:val="4641EB79"/>
    <w:rsid w:val="4684ED2A"/>
    <w:rsid w:val="46B8B132"/>
    <w:rsid w:val="484971F7"/>
    <w:rsid w:val="4A1791E4"/>
    <w:rsid w:val="4B46F895"/>
    <w:rsid w:val="4C09A8FE"/>
    <w:rsid w:val="4CE2C8F6"/>
    <w:rsid w:val="4EC3C317"/>
    <w:rsid w:val="503B5B7F"/>
    <w:rsid w:val="51D72BE0"/>
    <w:rsid w:val="520944B1"/>
    <w:rsid w:val="56DDD5A1"/>
    <w:rsid w:val="57F45843"/>
    <w:rsid w:val="58A7E197"/>
    <w:rsid w:val="5D208220"/>
    <w:rsid w:val="5F7CE8A6"/>
    <w:rsid w:val="615051D8"/>
    <w:rsid w:val="62961075"/>
    <w:rsid w:val="62EC2239"/>
    <w:rsid w:val="638B29B1"/>
    <w:rsid w:val="6487F29A"/>
    <w:rsid w:val="6504FFE1"/>
    <w:rsid w:val="6520909C"/>
    <w:rsid w:val="72A23391"/>
    <w:rsid w:val="73DA2D7E"/>
    <w:rsid w:val="747D2566"/>
    <w:rsid w:val="755F650C"/>
    <w:rsid w:val="757844C4"/>
    <w:rsid w:val="75FCAA8B"/>
    <w:rsid w:val="778AD6DB"/>
    <w:rsid w:val="77AADB38"/>
    <w:rsid w:val="7CCB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11A9"/>
  <w15:chartTrackingRefBased/>
  <w15:docId w15:val="{ABFC709B-4F68-4142-9961-A9E61A71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66DE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8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48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48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C2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a3eaf760687945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Washoe County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Carlson</dc:creator>
  <keywords/>
  <dc:description/>
  <lastModifiedBy>Carlson, Bonnie</lastModifiedBy>
  <revision>10</revision>
  <lastPrinted>2019-07-29T21:02:00.0000000Z</lastPrinted>
  <dcterms:created xsi:type="dcterms:W3CDTF">2019-07-29T21:05:00.0000000Z</dcterms:created>
  <dcterms:modified xsi:type="dcterms:W3CDTF">2023-06-05T20:28:05.4615557Z</dcterms:modified>
</coreProperties>
</file>